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8BB" w:rsidRPr="00CF6A70" w:rsidRDefault="00E778BB" w:rsidP="00E778BB">
      <w:pPr>
        <w:ind w:right="44"/>
        <w:jc w:val="right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D0FD81" wp14:editId="6899FD7A">
                <wp:simplePos x="0" y="0"/>
                <wp:positionH relativeFrom="column">
                  <wp:posOffset>5666105</wp:posOffset>
                </wp:positionH>
                <wp:positionV relativeFrom="paragraph">
                  <wp:posOffset>-1326515</wp:posOffset>
                </wp:positionV>
                <wp:extent cx="904240" cy="245745"/>
                <wp:effectExtent l="0" t="0" r="1905" b="4445"/>
                <wp:wrapNone/>
                <wp:docPr id="1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78BB" w:rsidRDefault="00E778BB" w:rsidP="00E778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left:0;text-align:left;margin-left:446.15pt;margin-top:-104.45pt;width:71.2pt;height:1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" stroked="f">
                <v:textbox>
                  <w:txbxContent>
                    <w:p w:rsidR="00E778BB" w:rsidRDefault="00E778BB" w:rsidP="00E778BB"/>
                  </w:txbxContent>
                </v:textbox>
              </v:shape>
            </w:pict>
          </mc:Fallback>
        </mc:AlternateContent>
      </w:r>
      <w:r w:rsidRPr="00CF6A70">
        <w:rPr>
          <w:b/>
        </w:rPr>
        <w:t>Форма №8</w:t>
      </w:r>
      <w:r>
        <w:rPr>
          <w:b/>
        </w:rPr>
        <w:t>.2</w:t>
      </w:r>
    </w:p>
    <w:p w:rsidR="00E778BB" w:rsidRDefault="00E778BB" w:rsidP="00E778BB">
      <w:pPr>
        <w:pStyle w:val="2"/>
        <w:ind w:right="-1"/>
        <w:jc w:val="center"/>
        <w:rPr>
          <w:sz w:val="24"/>
          <w:szCs w:val="24"/>
        </w:rPr>
      </w:pPr>
    </w:p>
    <w:p w:rsidR="00E778BB" w:rsidRDefault="00E778BB" w:rsidP="00E778BB">
      <w:pPr>
        <w:pStyle w:val="2"/>
        <w:ind w:right="-1"/>
        <w:jc w:val="center"/>
        <w:rPr>
          <w:sz w:val="24"/>
          <w:szCs w:val="24"/>
        </w:rPr>
      </w:pPr>
      <w:r w:rsidRPr="00217D29">
        <w:rPr>
          <w:sz w:val="24"/>
          <w:szCs w:val="24"/>
        </w:rPr>
        <w:t>ПОРУЧЕНИЕ НА ИНВЕНТАРНУЮ ОПЕРАЦИЮ</w:t>
      </w:r>
      <w:r>
        <w:rPr>
          <w:sz w:val="24"/>
          <w:szCs w:val="24"/>
        </w:rPr>
        <w:t xml:space="preserve"> </w:t>
      </w:r>
    </w:p>
    <w:p w:rsidR="00E778BB" w:rsidRPr="00217D29" w:rsidRDefault="00E778BB" w:rsidP="00E778BB">
      <w:pPr>
        <w:pStyle w:val="2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(внутренний перевод между счетами депо)</w:t>
      </w:r>
    </w:p>
    <w:tbl>
      <w:tblPr>
        <w:tblW w:w="10367" w:type="dxa"/>
        <w:tblInd w:w="-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0"/>
        <w:gridCol w:w="2129"/>
        <w:gridCol w:w="793"/>
        <w:gridCol w:w="1800"/>
        <w:gridCol w:w="2508"/>
        <w:gridCol w:w="17"/>
      </w:tblGrid>
      <w:tr w:rsidR="00E778BB" w:rsidRPr="001F0991" w:rsidTr="00AD65A3">
        <w:trPr>
          <w:trHeight w:val="284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8BB" w:rsidRPr="001F0991" w:rsidRDefault="00E778BB" w:rsidP="00AD65A3">
            <w:pPr>
              <w:spacing w:before="80" w:after="80"/>
              <w:rPr>
                <w:color w:val="000000"/>
              </w:rPr>
            </w:pPr>
            <w:r w:rsidRPr="001F0991">
              <w:rPr>
                <w:color w:val="000000"/>
              </w:rPr>
              <w:t>Номер поручения:</w:t>
            </w:r>
          </w:p>
        </w:tc>
        <w:tc>
          <w:tcPr>
            <w:tcW w:w="2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8BB" w:rsidRPr="001F0991" w:rsidRDefault="00E778BB" w:rsidP="00AD65A3">
            <w:pPr>
              <w:spacing w:before="60" w:after="60"/>
              <w:ind w:right="-108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8BB" w:rsidRPr="001F0991" w:rsidRDefault="00E778BB" w:rsidP="00AD65A3">
            <w:pPr>
              <w:spacing w:before="80" w:after="80"/>
              <w:rPr>
                <w:color w:val="000000"/>
              </w:rPr>
            </w:pPr>
            <w:r w:rsidRPr="001F0991">
              <w:rPr>
                <w:color w:val="000000"/>
              </w:rPr>
              <w:t>Дата поручения:</w:t>
            </w:r>
          </w:p>
        </w:tc>
        <w:tc>
          <w:tcPr>
            <w:tcW w:w="2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8BB" w:rsidRPr="001F0991" w:rsidRDefault="00E778BB" w:rsidP="00AD65A3">
            <w:pPr>
              <w:spacing w:before="60" w:after="60"/>
              <w:ind w:right="-108"/>
              <w:rPr>
                <w:color w:val="000000"/>
              </w:rPr>
            </w:pPr>
          </w:p>
        </w:tc>
      </w:tr>
      <w:tr w:rsidR="00E778BB" w:rsidRPr="00EF38AE" w:rsidTr="00AD65A3">
        <w:trPr>
          <w:trHeight w:val="284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8BB" w:rsidRPr="00EF38AE" w:rsidRDefault="00E778BB" w:rsidP="00AD65A3">
            <w:pPr>
              <w:spacing w:before="80" w:after="80"/>
              <w:rPr>
                <w:color w:val="000000"/>
              </w:rPr>
            </w:pPr>
            <w:r w:rsidRPr="00EF38AE">
              <w:rPr>
                <w:color w:val="000000"/>
              </w:rPr>
              <w:t>Счет ДЕПО Зачисления  №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8BB" w:rsidRPr="00EF38AE" w:rsidRDefault="00E778BB" w:rsidP="00AD65A3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5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8BB" w:rsidRPr="00EF38AE" w:rsidRDefault="00E778BB" w:rsidP="00AD65A3">
            <w:pPr>
              <w:rPr>
                <w:rFonts w:ascii="Times" w:eastAsia="Wingdings" w:hAnsi="Times"/>
                <w:color w:val="000000"/>
                <w:sz w:val="16"/>
                <w:szCs w:val="16"/>
              </w:rPr>
            </w:pPr>
            <w:r w:rsidRPr="00EF38AE">
              <w:rPr>
                <w:rFonts w:ascii="Times" w:hAnsi="Times"/>
                <w:color w:val="000000"/>
                <w:sz w:val="16"/>
                <w:szCs w:val="16"/>
              </w:rPr>
              <w:t>Указывается для Торгового счета депо:</w:t>
            </w:r>
          </w:p>
          <w:p w:rsidR="00E778BB" w:rsidRPr="00EF38AE" w:rsidRDefault="00E778BB" w:rsidP="00AD65A3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EF38AE">
              <w:rPr>
                <w:rFonts w:ascii="Wingdings" w:eastAsia="Wingdings" w:hAnsi="Wingdings"/>
                <w:color w:val="000000"/>
                <w:sz w:val="16"/>
                <w:szCs w:val="16"/>
              </w:rPr>
              <w:t></w:t>
            </w:r>
            <w:r w:rsidRPr="00EF38AE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Pr="0019165A">
              <w:rPr>
                <w:rFonts w:ascii="Times" w:hAnsi="Times"/>
                <w:color w:val="000000"/>
                <w:sz w:val="16"/>
                <w:szCs w:val="16"/>
              </w:rPr>
              <w:t>на фондовом рынке ПАО Московская Биржа</w:t>
            </w:r>
          </w:p>
          <w:p w:rsidR="00E778BB" w:rsidRPr="00EF38AE" w:rsidRDefault="00E778BB" w:rsidP="00AD65A3">
            <w:pPr>
              <w:rPr>
                <w:color w:val="000000"/>
                <w:sz w:val="16"/>
                <w:szCs w:val="16"/>
              </w:rPr>
            </w:pPr>
            <w:r w:rsidRPr="00EF38AE">
              <w:rPr>
                <w:rFonts w:ascii="Wingdings" w:eastAsia="Wingdings" w:hAnsi="Wingdings"/>
                <w:color w:val="000000"/>
                <w:sz w:val="16"/>
                <w:szCs w:val="16"/>
              </w:rPr>
              <w:t></w:t>
            </w:r>
            <w:r w:rsidRPr="00EF38AE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Pr="00EF38AE">
              <w:rPr>
                <w:color w:val="000000"/>
                <w:sz w:val="16"/>
                <w:szCs w:val="16"/>
              </w:rPr>
              <w:t xml:space="preserve">с расчетами ППП </w:t>
            </w:r>
          </w:p>
          <w:p w:rsidR="00E778BB" w:rsidRPr="00EF38AE" w:rsidRDefault="00E778BB" w:rsidP="00AD65A3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EF38AE">
              <w:rPr>
                <w:rFonts w:ascii="Wingdings" w:eastAsia="Wingdings" w:hAnsi="Wingdings"/>
                <w:color w:val="000000"/>
                <w:sz w:val="16"/>
                <w:szCs w:val="16"/>
              </w:rPr>
              <w:t></w:t>
            </w:r>
            <w:r w:rsidRPr="00EF38AE">
              <w:rPr>
                <w:rFonts w:ascii="Times" w:hAnsi="Times"/>
                <w:color w:val="000000"/>
                <w:sz w:val="16"/>
                <w:szCs w:val="16"/>
              </w:rPr>
              <w:t xml:space="preserve"> на фондовом рынке ПАО «СПБ»</w:t>
            </w:r>
          </w:p>
        </w:tc>
      </w:tr>
      <w:tr w:rsidR="00E778BB" w:rsidRPr="00EF38AE" w:rsidTr="00AD65A3">
        <w:trPr>
          <w:trHeight w:val="284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8BB" w:rsidRPr="00EF38AE" w:rsidRDefault="00E778BB" w:rsidP="00AD65A3">
            <w:pPr>
              <w:spacing w:before="80" w:after="80"/>
              <w:rPr>
                <w:color w:val="000000"/>
              </w:rPr>
            </w:pPr>
            <w:r w:rsidRPr="00EF38AE">
              <w:rPr>
                <w:color w:val="000000"/>
              </w:rPr>
              <w:t>ДЕПОНЕНТ (Зачисление)</w:t>
            </w:r>
          </w:p>
        </w:tc>
        <w:tc>
          <w:tcPr>
            <w:tcW w:w="7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8BB" w:rsidRPr="00EF38AE" w:rsidRDefault="00E778BB" w:rsidP="00AD65A3">
            <w:pPr>
              <w:spacing w:before="60" w:after="60"/>
              <w:ind w:right="-108"/>
              <w:rPr>
                <w:b/>
                <w:color w:val="000000"/>
              </w:rPr>
            </w:pPr>
          </w:p>
        </w:tc>
      </w:tr>
      <w:tr w:rsidR="00E778BB" w:rsidRPr="00EF38AE" w:rsidTr="00AD65A3">
        <w:trPr>
          <w:trHeight w:val="284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8BB" w:rsidRPr="00EF38AE" w:rsidRDefault="00E778BB" w:rsidP="00AD65A3">
            <w:pPr>
              <w:spacing w:before="80" w:after="80"/>
              <w:rPr>
                <w:color w:val="000000"/>
              </w:rPr>
            </w:pPr>
            <w:r w:rsidRPr="00EF38AE">
              <w:rPr>
                <w:color w:val="000000"/>
              </w:rPr>
              <w:t>Счет ДЕПО Списания  №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8BB" w:rsidRPr="00EF38AE" w:rsidRDefault="00E778BB" w:rsidP="00AD65A3">
            <w:pPr>
              <w:spacing w:before="60" w:after="60"/>
              <w:ind w:right="-108"/>
              <w:rPr>
                <w:b/>
                <w:color w:val="000000"/>
              </w:rPr>
            </w:pPr>
          </w:p>
        </w:tc>
        <w:tc>
          <w:tcPr>
            <w:tcW w:w="5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8BB" w:rsidRPr="00EF38AE" w:rsidRDefault="00E778BB" w:rsidP="00AD65A3">
            <w:pPr>
              <w:rPr>
                <w:rFonts w:ascii="Times" w:eastAsia="Wingdings" w:hAnsi="Times"/>
                <w:color w:val="000000"/>
                <w:sz w:val="16"/>
                <w:szCs w:val="16"/>
              </w:rPr>
            </w:pPr>
            <w:r w:rsidRPr="00EF38AE">
              <w:rPr>
                <w:rFonts w:ascii="Times" w:hAnsi="Times"/>
                <w:color w:val="000000"/>
                <w:sz w:val="16"/>
                <w:szCs w:val="16"/>
              </w:rPr>
              <w:t>Указывается для Торгового счета депо:</w:t>
            </w:r>
          </w:p>
          <w:p w:rsidR="00E778BB" w:rsidRPr="00EF38AE" w:rsidRDefault="00E778BB" w:rsidP="00AD65A3">
            <w:pPr>
              <w:rPr>
                <w:rFonts w:ascii="Times" w:hAnsi="Times"/>
                <w:color w:val="000000"/>
                <w:sz w:val="16"/>
                <w:szCs w:val="16"/>
              </w:rPr>
            </w:pPr>
            <w:r w:rsidRPr="00EF38AE">
              <w:rPr>
                <w:rFonts w:ascii="Wingdings" w:eastAsia="Wingdings" w:hAnsi="Wingdings"/>
                <w:color w:val="000000"/>
                <w:sz w:val="16"/>
                <w:szCs w:val="16"/>
              </w:rPr>
              <w:t></w:t>
            </w:r>
            <w:r w:rsidRPr="00EF38AE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Pr="0019165A">
              <w:rPr>
                <w:rFonts w:ascii="Times" w:hAnsi="Times"/>
                <w:color w:val="000000"/>
                <w:sz w:val="16"/>
                <w:szCs w:val="16"/>
              </w:rPr>
              <w:t>на фондовом рынке ПАО Московская Биржа</w:t>
            </w:r>
          </w:p>
          <w:p w:rsidR="00E778BB" w:rsidRPr="00EF38AE" w:rsidRDefault="00E778BB" w:rsidP="00AD65A3">
            <w:pPr>
              <w:rPr>
                <w:color w:val="000000"/>
                <w:sz w:val="16"/>
                <w:szCs w:val="16"/>
              </w:rPr>
            </w:pPr>
            <w:r w:rsidRPr="00EF38AE">
              <w:rPr>
                <w:rFonts w:ascii="Wingdings" w:eastAsia="Wingdings" w:hAnsi="Wingdings"/>
                <w:color w:val="000000"/>
                <w:sz w:val="16"/>
                <w:szCs w:val="16"/>
              </w:rPr>
              <w:t></w:t>
            </w:r>
            <w:r w:rsidRPr="00EF38AE">
              <w:rPr>
                <w:rFonts w:ascii="Times" w:hAnsi="Times"/>
                <w:color w:val="000000"/>
                <w:sz w:val="16"/>
                <w:szCs w:val="16"/>
              </w:rPr>
              <w:t xml:space="preserve"> </w:t>
            </w:r>
            <w:r w:rsidRPr="00EF38AE">
              <w:rPr>
                <w:color w:val="000000"/>
                <w:sz w:val="16"/>
                <w:szCs w:val="16"/>
              </w:rPr>
              <w:t xml:space="preserve">с расчетами ППП </w:t>
            </w:r>
          </w:p>
          <w:p w:rsidR="00E778BB" w:rsidRPr="00EF38AE" w:rsidRDefault="00E778BB" w:rsidP="00AD65A3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EF38AE">
              <w:rPr>
                <w:rFonts w:ascii="Wingdings" w:eastAsia="Wingdings" w:hAnsi="Wingdings"/>
                <w:color w:val="000000"/>
                <w:sz w:val="16"/>
                <w:szCs w:val="16"/>
              </w:rPr>
              <w:t></w:t>
            </w:r>
            <w:r w:rsidRPr="00EF38AE">
              <w:rPr>
                <w:rFonts w:ascii="Times" w:hAnsi="Times"/>
                <w:color w:val="000000"/>
                <w:sz w:val="16"/>
                <w:szCs w:val="16"/>
              </w:rPr>
              <w:t xml:space="preserve"> на фондовом рынке ПАО «СПБ»</w:t>
            </w:r>
          </w:p>
        </w:tc>
      </w:tr>
      <w:tr w:rsidR="00E778BB" w:rsidRPr="00B26E8E" w:rsidTr="00AD65A3">
        <w:trPr>
          <w:trHeight w:val="284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8BB" w:rsidRPr="005D61DE" w:rsidRDefault="00E778BB" w:rsidP="00AD65A3">
            <w:pPr>
              <w:spacing w:before="80" w:after="80"/>
            </w:pPr>
            <w:r w:rsidRPr="005D61DE">
              <w:t>ДЕПОНЕНТ</w:t>
            </w:r>
            <w:r>
              <w:t xml:space="preserve"> (Списание)</w:t>
            </w:r>
          </w:p>
        </w:tc>
        <w:tc>
          <w:tcPr>
            <w:tcW w:w="7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8BB" w:rsidRPr="00230820" w:rsidRDefault="00E778BB" w:rsidP="00AD65A3">
            <w:pPr>
              <w:spacing w:before="60" w:after="60"/>
              <w:ind w:right="-108"/>
              <w:rPr>
                <w:b/>
              </w:rPr>
            </w:pPr>
          </w:p>
        </w:tc>
      </w:tr>
      <w:tr w:rsidR="00E778BB" w:rsidRPr="00B26E8E" w:rsidTr="00AD65A3">
        <w:trPr>
          <w:trHeight w:val="284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8BB" w:rsidRPr="00AA7D71" w:rsidRDefault="00E778BB" w:rsidP="00AD65A3">
            <w:pPr>
              <w:spacing w:before="80" w:after="80"/>
            </w:pPr>
            <w:r w:rsidRPr="00AA7D71">
              <w:rPr>
                <w:spacing w:val="-10"/>
              </w:rPr>
              <w:t>Место Хранения:</w:t>
            </w:r>
          </w:p>
        </w:tc>
        <w:tc>
          <w:tcPr>
            <w:tcW w:w="7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8BB" w:rsidRPr="00AA7D71" w:rsidRDefault="00E778BB" w:rsidP="00AD65A3">
            <w:r w:rsidRPr="00AA7D71">
              <w:fldChar w:fldCharType="begin">
                <w:ffData>
                  <w:name w:val="Флажок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7D71">
              <w:instrText xml:space="preserve"> FORMCHECKBOX </w:instrText>
            </w:r>
            <w:r w:rsidRPr="00AA7D71">
              <w:fldChar w:fldCharType="end"/>
            </w:r>
            <w:r w:rsidRPr="00EF38AE">
              <w:rPr>
                <w:color w:val="000000"/>
              </w:rPr>
              <w:t>НКО АО НРД</w:t>
            </w:r>
            <w:r w:rsidRPr="00AA7D71">
              <w:t xml:space="preserve">      </w:t>
            </w:r>
            <w:r w:rsidRPr="00AA7D71">
              <w:fldChar w:fldCharType="begin">
                <w:ffData>
                  <w:name w:val="Флажок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7D71">
              <w:instrText xml:space="preserve"> FORMCHECKBOX </w:instrText>
            </w:r>
            <w:r w:rsidRPr="00AA7D71">
              <w:fldChar w:fldCharType="end"/>
            </w:r>
            <w:r w:rsidRPr="00AA7D71">
              <w:t>Реестр</w:t>
            </w:r>
            <w:proofErr w:type="gramStart"/>
            <w:r w:rsidRPr="00AA7D71">
              <w:t xml:space="preserve">                  </w:t>
            </w:r>
            <w:r w:rsidRPr="00AA7D71">
              <w:fldChar w:fldCharType="begin">
                <w:ffData>
                  <w:name w:val="Флажок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7D71">
              <w:instrText xml:space="preserve"> FORMCHECKBOX </w:instrText>
            </w:r>
            <w:r w:rsidRPr="00AA7D71">
              <w:fldChar w:fldCharType="end"/>
            </w:r>
            <w:r w:rsidRPr="00AA7D71">
              <w:t>Д</w:t>
            </w:r>
            <w:proofErr w:type="gramEnd"/>
            <w:r w:rsidRPr="00AA7D71">
              <w:t>ругое</w:t>
            </w:r>
          </w:p>
          <w:p w:rsidR="00E778BB" w:rsidRPr="00AA7D71" w:rsidRDefault="00E778BB" w:rsidP="00AD65A3"/>
          <w:p w:rsidR="00E778BB" w:rsidRPr="00AA7D71" w:rsidRDefault="00E778BB" w:rsidP="00AD65A3"/>
        </w:tc>
      </w:tr>
      <w:tr w:rsidR="00E778BB" w:rsidRPr="00217D29" w:rsidTr="00AD65A3">
        <w:trPr>
          <w:gridAfter w:val="1"/>
          <w:wAfter w:w="17" w:type="dxa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8BB" w:rsidRPr="00217D29" w:rsidRDefault="00E778BB" w:rsidP="00AD65A3">
            <w:pPr>
              <w:spacing w:before="60" w:after="60"/>
            </w:pPr>
            <w:r w:rsidRPr="00217D29">
              <w:t>ВИД ОПЕРАЦИИ</w:t>
            </w:r>
          </w:p>
        </w:tc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8BB" w:rsidRPr="00217D29" w:rsidRDefault="00E778BB" w:rsidP="00AD65A3">
            <w:pPr>
              <w:spacing w:before="60" w:after="60"/>
            </w:pPr>
            <w:r w:rsidRPr="0059100B">
              <w:rPr>
                <w:highlight w:val="darkBlue"/>
              </w:rPr>
              <w:fldChar w:fldCharType="begin">
                <w:ffData>
                  <w:name w:val="Флажок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00B">
              <w:rPr>
                <w:highlight w:val="darkBlue"/>
              </w:rPr>
              <w:instrText xml:space="preserve"> FORMCHECKBOX </w:instrText>
            </w:r>
            <w:r w:rsidRPr="0059100B">
              <w:rPr>
                <w:highlight w:val="darkBlue"/>
              </w:rPr>
            </w:r>
            <w:r w:rsidRPr="0059100B">
              <w:rPr>
                <w:highlight w:val="darkBlue"/>
              </w:rPr>
              <w:fldChar w:fldCharType="end"/>
            </w:r>
            <w:r w:rsidRPr="002648E4">
              <w:t>-</w:t>
            </w:r>
            <w:r w:rsidRPr="00217D29">
              <w:t xml:space="preserve"> </w:t>
            </w:r>
            <w:r>
              <w:t>перевод</w:t>
            </w:r>
            <w:r w:rsidRPr="00217D29">
              <w:tab/>
              <w:t xml:space="preserve">               </w:t>
            </w:r>
          </w:p>
        </w:tc>
      </w:tr>
      <w:tr w:rsidR="00E778BB" w:rsidRPr="00217D29" w:rsidTr="00AD65A3">
        <w:trPr>
          <w:gridAfter w:val="1"/>
          <w:wAfter w:w="17" w:type="dxa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8BB" w:rsidRPr="00217D29" w:rsidRDefault="00E778BB" w:rsidP="00AD65A3">
            <w:pPr>
              <w:spacing w:before="60" w:after="60"/>
            </w:pPr>
            <w:r w:rsidRPr="00217D29">
              <w:t>Наименование Эмитента:</w:t>
            </w:r>
          </w:p>
        </w:tc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8BB" w:rsidRPr="00837416" w:rsidRDefault="00E778BB" w:rsidP="00AD65A3">
            <w:pPr>
              <w:spacing w:before="60" w:after="60"/>
            </w:pPr>
          </w:p>
        </w:tc>
      </w:tr>
      <w:tr w:rsidR="00E778BB" w:rsidRPr="00217D29" w:rsidTr="00AD65A3">
        <w:trPr>
          <w:gridAfter w:val="1"/>
          <w:wAfter w:w="17" w:type="dxa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8BB" w:rsidRPr="00217D29" w:rsidRDefault="00E778BB" w:rsidP="00AD65A3">
            <w:pPr>
              <w:spacing w:before="60" w:after="60"/>
            </w:pPr>
            <w:r w:rsidRPr="00217D29">
              <w:t>Вид ценных бумаг:</w:t>
            </w:r>
          </w:p>
        </w:tc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8BB" w:rsidRPr="00832F67" w:rsidRDefault="00E778BB" w:rsidP="00AD65A3">
            <w:pPr>
              <w:spacing w:before="60" w:after="60"/>
            </w:pPr>
          </w:p>
        </w:tc>
      </w:tr>
      <w:tr w:rsidR="00E778BB" w:rsidRPr="00217D29" w:rsidTr="00AD65A3">
        <w:trPr>
          <w:gridAfter w:val="1"/>
          <w:wAfter w:w="17" w:type="dxa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8BB" w:rsidRPr="00217D29" w:rsidRDefault="00E778BB" w:rsidP="00AD65A3">
            <w:pPr>
              <w:spacing w:before="60" w:after="60"/>
            </w:pPr>
            <w:r w:rsidRPr="00217D29">
              <w:t>Номер гос. регистрации выпуска:</w:t>
            </w:r>
          </w:p>
        </w:tc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8BB" w:rsidRPr="00D73006" w:rsidRDefault="00E778BB" w:rsidP="00AD65A3">
            <w:pPr>
              <w:spacing w:before="60" w:after="60"/>
              <w:rPr>
                <w:lang w:val="en-US"/>
              </w:rPr>
            </w:pPr>
          </w:p>
        </w:tc>
      </w:tr>
      <w:tr w:rsidR="00E778BB" w:rsidRPr="00217D29" w:rsidTr="00AD65A3">
        <w:trPr>
          <w:gridAfter w:val="1"/>
          <w:wAfter w:w="17" w:type="dxa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8BB" w:rsidRDefault="00E778BB" w:rsidP="00AD65A3">
            <w:pPr>
              <w:spacing w:before="60" w:after="60"/>
            </w:pPr>
            <w:r w:rsidRPr="00217D29">
              <w:t>Количество ценных бумаг</w:t>
            </w:r>
            <w:r>
              <w:t xml:space="preserve"> в штуках</w:t>
            </w:r>
            <w:r w:rsidRPr="00217D29">
              <w:t>:</w:t>
            </w:r>
          </w:p>
          <w:p w:rsidR="00E778BB" w:rsidRPr="00217D29" w:rsidRDefault="00E778BB" w:rsidP="00AD65A3">
            <w:pPr>
              <w:spacing w:before="60" w:after="60"/>
            </w:pPr>
            <w:r>
              <w:t>Цифрами и прописью</w:t>
            </w:r>
          </w:p>
        </w:tc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8BB" w:rsidRPr="00304B20" w:rsidRDefault="00E778BB" w:rsidP="00AD65A3">
            <w:pPr>
              <w:spacing w:before="60" w:after="60"/>
            </w:pPr>
            <w:r>
              <w:t>__________________(_______)</w:t>
            </w:r>
          </w:p>
        </w:tc>
      </w:tr>
      <w:tr w:rsidR="00E778BB" w:rsidRPr="00832F67" w:rsidTr="00AD65A3">
        <w:trPr>
          <w:gridAfter w:val="1"/>
          <w:wAfter w:w="17" w:type="dxa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8BB" w:rsidRPr="00217D29" w:rsidRDefault="00E778BB" w:rsidP="00AD65A3">
            <w:pPr>
              <w:spacing w:before="60" w:after="60"/>
            </w:pPr>
            <w:r w:rsidRPr="00217D29">
              <w:t>Основание операции:</w:t>
            </w:r>
          </w:p>
        </w:tc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8BB" w:rsidRPr="00885904" w:rsidRDefault="00E778BB" w:rsidP="00AD65A3">
            <w:pPr>
              <w:spacing w:before="60" w:after="60"/>
            </w:pPr>
          </w:p>
        </w:tc>
      </w:tr>
    </w:tbl>
    <w:p w:rsidR="00E778BB" w:rsidRPr="00832F67" w:rsidRDefault="00E778BB" w:rsidP="00E778BB">
      <w:pPr>
        <w:rPr>
          <w:sz w:val="16"/>
          <w:szCs w:val="16"/>
        </w:rPr>
      </w:pPr>
    </w:p>
    <w:p w:rsidR="00E778BB" w:rsidRDefault="00E778BB" w:rsidP="00E778BB">
      <w:pPr>
        <w:rPr>
          <w:sz w:val="16"/>
          <w:szCs w:val="16"/>
        </w:rPr>
      </w:pPr>
    </w:p>
    <w:p w:rsidR="00E778BB" w:rsidRDefault="00E778BB" w:rsidP="00E778BB">
      <w:pPr>
        <w:rPr>
          <w:sz w:val="16"/>
          <w:szCs w:val="16"/>
        </w:rPr>
      </w:pPr>
    </w:p>
    <w:p w:rsidR="00E778BB" w:rsidRDefault="00E778BB" w:rsidP="00E778BB">
      <w:pPr>
        <w:rPr>
          <w:sz w:val="16"/>
          <w:szCs w:val="16"/>
        </w:rPr>
      </w:pPr>
    </w:p>
    <w:p w:rsidR="00E778BB" w:rsidRDefault="00E778BB" w:rsidP="00E778BB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778BB" w:rsidRPr="00FF3A1D" w:rsidTr="00AD65A3">
        <w:tc>
          <w:tcPr>
            <w:tcW w:w="4785" w:type="dxa"/>
          </w:tcPr>
          <w:p w:rsidR="00E778BB" w:rsidRPr="00FF3A1D" w:rsidRDefault="00E778BB" w:rsidP="00AD65A3">
            <w:pPr>
              <w:tabs>
                <w:tab w:val="center" w:pos="4677"/>
                <w:tab w:val="right" w:pos="9355"/>
              </w:tabs>
              <w:rPr>
                <w:rFonts w:ascii="Times" w:hAnsi="Times"/>
                <w:b/>
                <w:sz w:val="24"/>
                <w:szCs w:val="24"/>
              </w:rPr>
            </w:pPr>
            <w:r w:rsidRPr="00FF3A1D">
              <w:rPr>
                <w:rFonts w:ascii="Times" w:hAnsi="Times"/>
                <w:b/>
                <w:sz w:val="24"/>
                <w:szCs w:val="24"/>
              </w:rPr>
              <w:t>Депонент</w:t>
            </w:r>
            <w:r w:rsidRPr="00961F51">
              <w:rPr>
                <w:rFonts w:ascii="Times" w:hAnsi="Times"/>
                <w:b/>
                <w:sz w:val="24"/>
                <w:szCs w:val="24"/>
              </w:rPr>
              <w:t>/</w:t>
            </w:r>
            <w:r w:rsidRPr="00FF3A1D">
              <w:rPr>
                <w:rFonts w:ascii="Times" w:hAnsi="Times"/>
                <w:b/>
                <w:sz w:val="24"/>
                <w:szCs w:val="24"/>
              </w:rPr>
              <w:t xml:space="preserve"> </w:t>
            </w:r>
          </w:p>
          <w:p w:rsidR="00E778BB" w:rsidRDefault="00E778BB" w:rsidP="00AD65A3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b/>
                <w:sz w:val="24"/>
                <w:szCs w:val="24"/>
              </w:rPr>
            </w:pPr>
            <w:r w:rsidRPr="00FF3A1D">
              <w:rPr>
                <w:rFonts w:ascii="Times" w:hAnsi="Times"/>
                <w:b/>
                <w:sz w:val="24"/>
                <w:szCs w:val="24"/>
              </w:rPr>
              <w:t>Уполномоченное лицо (Зачисление)</w:t>
            </w:r>
          </w:p>
          <w:p w:rsidR="00E778BB" w:rsidRPr="00FF3A1D" w:rsidRDefault="00E778BB" w:rsidP="00AD65A3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b/>
                <w:sz w:val="24"/>
                <w:szCs w:val="24"/>
              </w:rPr>
            </w:pPr>
          </w:p>
          <w:p w:rsidR="00E778BB" w:rsidRPr="00FF3A1D" w:rsidRDefault="00E778BB" w:rsidP="00AD65A3">
            <w:pPr>
              <w:pBdr>
                <w:bottom w:val="single" w:sz="12" w:space="1" w:color="auto"/>
              </w:pBdr>
              <w:tabs>
                <w:tab w:val="center" w:pos="4677"/>
                <w:tab w:val="right" w:pos="9355"/>
              </w:tabs>
              <w:rPr>
                <w:rFonts w:ascii="Times" w:hAnsi="Times"/>
                <w:b/>
                <w:sz w:val="24"/>
                <w:szCs w:val="24"/>
              </w:rPr>
            </w:pPr>
          </w:p>
          <w:p w:rsidR="00E778BB" w:rsidRPr="00FF3A1D" w:rsidRDefault="00E778BB" w:rsidP="00AD65A3">
            <w:pPr>
              <w:tabs>
                <w:tab w:val="center" w:pos="4677"/>
                <w:tab w:val="right" w:pos="9355"/>
              </w:tabs>
              <w:rPr>
                <w:rFonts w:ascii="Times" w:hAnsi="Times"/>
                <w:b/>
                <w:sz w:val="24"/>
                <w:szCs w:val="24"/>
              </w:rPr>
            </w:pPr>
            <w:r w:rsidRPr="00FF3A1D">
              <w:rPr>
                <w:rFonts w:ascii="Times" w:hAnsi="Times"/>
                <w:b/>
                <w:sz w:val="24"/>
                <w:szCs w:val="24"/>
              </w:rPr>
              <w:t>М.П.</w:t>
            </w:r>
          </w:p>
        </w:tc>
        <w:tc>
          <w:tcPr>
            <w:tcW w:w="4786" w:type="dxa"/>
          </w:tcPr>
          <w:p w:rsidR="00E778BB" w:rsidRPr="00FF3A1D" w:rsidRDefault="00E778BB" w:rsidP="00AD65A3">
            <w:pPr>
              <w:tabs>
                <w:tab w:val="center" w:pos="4677"/>
                <w:tab w:val="right" w:pos="9355"/>
              </w:tabs>
              <w:rPr>
                <w:rFonts w:ascii="Times" w:hAnsi="Times"/>
                <w:b/>
                <w:sz w:val="24"/>
                <w:szCs w:val="24"/>
              </w:rPr>
            </w:pPr>
            <w:r w:rsidRPr="00FF3A1D">
              <w:rPr>
                <w:rFonts w:ascii="Times" w:hAnsi="Times"/>
                <w:b/>
                <w:sz w:val="24"/>
                <w:szCs w:val="24"/>
              </w:rPr>
              <w:t>Депонент</w:t>
            </w:r>
            <w:r w:rsidRPr="00961F51">
              <w:rPr>
                <w:rFonts w:ascii="Times" w:hAnsi="Times"/>
                <w:b/>
                <w:sz w:val="24"/>
                <w:szCs w:val="24"/>
              </w:rPr>
              <w:t>/</w:t>
            </w:r>
            <w:r w:rsidRPr="00FF3A1D">
              <w:rPr>
                <w:rFonts w:ascii="Times" w:hAnsi="Times"/>
                <w:b/>
                <w:sz w:val="24"/>
                <w:szCs w:val="24"/>
              </w:rPr>
              <w:t xml:space="preserve"> </w:t>
            </w:r>
          </w:p>
          <w:p w:rsidR="00E778BB" w:rsidRDefault="00E778BB" w:rsidP="00AD65A3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b/>
                <w:sz w:val="24"/>
                <w:szCs w:val="24"/>
              </w:rPr>
            </w:pPr>
            <w:r w:rsidRPr="00FF3A1D">
              <w:rPr>
                <w:rFonts w:ascii="Times" w:hAnsi="Times"/>
                <w:b/>
                <w:sz w:val="24"/>
                <w:szCs w:val="24"/>
              </w:rPr>
              <w:t>Уполномоченное лицо (Списание)</w:t>
            </w:r>
          </w:p>
          <w:p w:rsidR="00E778BB" w:rsidRPr="00FF3A1D" w:rsidRDefault="00E778BB" w:rsidP="00AD65A3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b/>
                <w:sz w:val="24"/>
                <w:szCs w:val="24"/>
              </w:rPr>
            </w:pPr>
          </w:p>
          <w:p w:rsidR="00E778BB" w:rsidRPr="00FF3A1D" w:rsidRDefault="00E778BB" w:rsidP="00AD65A3">
            <w:pPr>
              <w:pBdr>
                <w:bottom w:val="single" w:sz="12" w:space="1" w:color="auto"/>
              </w:pBdr>
              <w:tabs>
                <w:tab w:val="center" w:pos="4677"/>
                <w:tab w:val="right" w:pos="9355"/>
              </w:tabs>
              <w:rPr>
                <w:rFonts w:ascii="Times" w:hAnsi="Times"/>
                <w:b/>
                <w:sz w:val="24"/>
                <w:szCs w:val="24"/>
              </w:rPr>
            </w:pPr>
          </w:p>
          <w:p w:rsidR="00E778BB" w:rsidRPr="00FF3A1D" w:rsidRDefault="00E778BB" w:rsidP="00AD65A3">
            <w:pPr>
              <w:tabs>
                <w:tab w:val="center" w:pos="4677"/>
                <w:tab w:val="right" w:pos="9355"/>
              </w:tabs>
              <w:rPr>
                <w:rFonts w:ascii="Times" w:hAnsi="Times"/>
                <w:b/>
                <w:sz w:val="24"/>
                <w:szCs w:val="24"/>
              </w:rPr>
            </w:pPr>
            <w:r w:rsidRPr="00FF3A1D">
              <w:rPr>
                <w:rFonts w:ascii="Times" w:hAnsi="Times"/>
                <w:b/>
                <w:sz w:val="24"/>
                <w:szCs w:val="24"/>
              </w:rPr>
              <w:t>М.П.</w:t>
            </w:r>
          </w:p>
        </w:tc>
      </w:tr>
    </w:tbl>
    <w:p w:rsidR="00E778BB" w:rsidRDefault="00E778BB" w:rsidP="00E778BB">
      <w:pPr>
        <w:ind w:right="44"/>
        <w:jc w:val="right"/>
        <w:rPr>
          <w:b/>
          <w:sz w:val="19"/>
        </w:rPr>
      </w:pPr>
    </w:p>
    <w:p w:rsidR="00E778BB" w:rsidRDefault="00E778BB" w:rsidP="00E778BB">
      <w:pPr>
        <w:ind w:right="44"/>
        <w:jc w:val="right"/>
        <w:rPr>
          <w:b/>
          <w:sz w:val="19"/>
        </w:rPr>
      </w:pPr>
    </w:p>
    <w:p w:rsidR="00E778BB" w:rsidRDefault="00E778BB" w:rsidP="00E778BB">
      <w:pPr>
        <w:ind w:right="44"/>
        <w:jc w:val="right"/>
        <w:rPr>
          <w:b/>
          <w:sz w:val="19"/>
        </w:rPr>
      </w:pPr>
    </w:p>
    <w:p w:rsidR="00E778BB" w:rsidRDefault="00E778BB" w:rsidP="00E778BB">
      <w:pPr>
        <w:ind w:right="44"/>
        <w:jc w:val="right"/>
        <w:rPr>
          <w:b/>
          <w:sz w:val="19"/>
        </w:rPr>
      </w:pPr>
    </w:p>
    <w:p w:rsidR="00E778BB" w:rsidRDefault="00E778BB" w:rsidP="00E778BB">
      <w:pPr>
        <w:ind w:right="44"/>
        <w:jc w:val="right"/>
        <w:rPr>
          <w:b/>
          <w:sz w:val="19"/>
        </w:rPr>
      </w:pPr>
    </w:p>
    <w:p w:rsidR="00E778BB" w:rsidRDefault="00E778BB" w:rsidP="00E778BB">
      <w:pPr>
        <w:rPr>
          <w:sz w:val="16"/>
          <w:szCs w:val="16"/>
        </w:rPr>
      </w:pPr>
    </w:p>
    <w:p w:rsidR="00E778BB" w:rsidRPr="00217D29" w:rsidRDefault="00E778BB" w:rsidP="00E778BB">
      <w:pPr>
        <w:rPr>
          <w:sz w:val="16"/>
          <w:szCs w:val="16"/>
        </w:rPr>
      </w:pPr>
    </w:p>
    <w:tbl>
      <w:tblPr>
        <w:tblW w:w="11067" w:type="dxa"/>
        <w:tblInd w:w="-176" w:type="dxa"/>
        <w:tblLook w:val="04A0" w:firstRow="1" w:lastRow="0" w:firstColumn="1" w:lastColumn="0" w:noHBand="0" w:noVBand="1"/>
      </w:tblPr>
      <w:tblGrid>
        <w:gridCol w:w="11067"/>
      </w:tblGrid>
      <w:tr w:rsidR="00E778BB" w:rsidRPr="00995583" w:rsidTr="00AD65A3">
        <w:trPr>
          <w:trHeight w:val="464"/>
        </w:trPr>
        <w:tc>
          <w:tcPr>
            <w:tcW w:w="1079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8BB" w:rsidRPr="00CF6A70" w:rsidRDefault="00E778BB" w:rsidP="00AD65A3">
            <w:pPr>
              <w:jc w:val="center"/>
            </w:pPr>
          </w:p>
          <w:tbl>
            <w:tblPr>
              <w:tblW w:w="9387" w:type="dxa"/>
              <w:tblLook w:val="04A0" w:firstRow="1" w:lastRow="0" w:firstColumn="1" w:lastColumn="0" w:noHBand="0" w:noVBand="1"/>
            </w:tblPr>
            <w:tblGrid>
              <w:gridCol w:w="2854"/>
              <w:gridCol w:w="266"/>
              <w:gridCol w:w="3074"/>
              <w:gridCol w:w="312"/>
              <w:gridCol w:w="2881"/>
            </w:tblGrid>
            <w:tr w:rsidR="00E778BB" w:rsidRPr="00CF6A70" w:rsidTr="00AD65A3">
              <w:trPr>
                <w:trHeight w:val="300"/>
              </w:trPr>
              <w:tc>
                <w:tcPr>
                  <w:tcW w:w="312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778BB" w:rsidRPr="00CF6A70" w:rsidRDefault="00E778BB" w:rsidP="00AD65A3">
                  <w:r w:rsidRPr="00CF6A70">
                    <w:t xml:space="preserve"> Принято</w:t>
                  </w:r>
                </w:p>
              </w:tc>
              <w:tc>
                <w:tcPr>
                  <w:tcW w:w="30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778BB" w:rsidRPr="00CF6A70" w:rsidRDefault="00E778BB" w:rsidP="00AD65A3">
                  <w:pPr>
                    <w:jc w:val="center"/>
                  </w:pPr>
                  <w:r w:rsidRPr="00CF6A70">
                    <w:t> </w:t>
                  </w:r>
                </w:p>
              </w:tc>
              <w:tc>
                <w:tcPr>
                  <w:tcW w:w="3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778BB" w:rsidRPr="00CF6A70" w:rsidRDefault="00E778BB" w:rsidP="00AD65A3">
                  <w:pPr>
                    <w:jc w:val="center"/>
                  </w:pPr>
                  <w:r w:rsidRPr="00CF6A70">
                    <w:t> </w:t>
                  </w:r>
                </w:p>
              </w:tc>
              <w:tc>
                <w:tcPr>
                  <w:tcW w:w="28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778BB" w:rsidRPr="00CF6A70" w:rsidRDefault="00E778BB" w:rsidP="00AD65A3">
                  <w:pPr>
                    <w:jc w:val="center"/>
                  </w:pPr>
                  <w:r w:rsidRPr="00CF6A70">
                    <w:t> </w:t>
                  </w:r>
                </w:p>
              </w:tc>
            </w:tr>
            <w:tr w:rsidR="00E778BB" w:rsidRPr="00CF6A70" w:rsidTr="00AD65A3">
              <w:trPr>
                <w:trHeight w:val="285"/>
              </w:trPr>
              <w:tc>
                <w:tcPr>
                  <w:tcW w:w="28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778BB" w:rsidRPr="00CF6A70" w:rsidRDefault="00E778BB" w:rsidP="00AD65A3">
                  <w:r w:rsidRPr="00CF6A70">
                    <w:t xml:space="preserve"> Обработано</w:t>
                  </w:r>
                </w:p>
              </w:tc>
              <w:tc>
                <w:tcPr>
                  <w:tcW w:w="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778BB" w:rsidRPr="00CF6A70" w:rsidRDefault="00E778BB" w:rsidP="00AD65A3">
                  <w:r w:rsidRPr="00CF6A70">
                    <w:t> </w:t>
                  </w:r>
                </w:p>
              </w:tc>
              <w:tc>
                <w:tcPr>
                  <w:tcW w:w="30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778BB" w:rsidRPr="00CF6A70" w:rsidRDefault="00E778BB" w:rsidP="00AD65A3">
                  <w:pPr>
                    <w:jc w:val="center"/>
                  </w:pPr>
                  <w:r w:rsidRPr="00CF6A70">
                    <w:t> </w:t>
                  </w:r>
                </w:p>
              </w:tc>
              <w:tc>
                <w:tcPr>
                  <w:tcW w:w="3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778BB" w:rsidRPr="00CF6A70" w:rsidRDefault="00E778BB" w:rsidP="00AD65A3">
                  <w:pPr>
                    <w:jc w:val="center"/>
                  </w:pPr>
                  <w:r w:rsidRPr="00CF6A70">
                    <w:t> </w:t>
                  </w:r>
                </w:p>
              </w:tc>
              <w:tc>
                <w:tcPr>
                  <w:tcW w:w="28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778BB" w:rsidRPr="00CF6A70" w:rsidRDefault="00E778BB" w:rsidP="00AD65A3">
                  <w:pPr>
                    <w:jc w:val="center"/>
                  </w:pPr>
                  <w:r w:rsidRPr="00CF6A70">
                    <w:t> </w:t>
                  </w:r>
                </w:p>
              </w:tc>
            </w:tr>
            <w:tr w:rsidR="00E778BB" w:rsidRPr="00CF6A70" w:rsidTr="00AD65A3">
              <w:trPr>
                <w:trHeight w:val="285"/>
              </w:trPr>
              <w:tc>
                <w:tcPr>
                  <w:tcW w:w="28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778BB" w:rsidRPr="00CF6A70" w:rsidRDefault="00E778BB" w:rsidP="00AD65A3">
                  <w:r w:rsidRPr="00CF6A70">
                    <w:t xml:space="preserve"> Исполнено </w:t>
                  </w:r>
                </w:p>
              </w:tc>
              <w:tc>
                <w:tcPr>
                  <w:tcW w:w="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778BB" w:rsidRPr="00CF6A70" w:rsidRDefault="00E778BB" w:rsidP="00AD65A3">
                  <w:r w:rsidRPr="00CF6A70">
                    <w:t> </w:t>
                  </w:r>
                </w:p>
              </w:tc>
              <w:tc>
                <w:tcPr>
                  <w:tcW w:w="30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778BB" w:rsidRPr="00CF6A70" w:rsidRDefault="00E778BB" w:rsidP="00AD65A3">
                  <w:pPr>
                    <w:jc w:val="center"/>
                  </w:pPr>
                  <w:r w:rsidRPr="00CF6A70">
                    <w:t> </w:t>
                  </w:r>
                </w:p>
              </w:tc>
              <w:tc>
                <w:tcPr>
                  <w:tcW w:w="3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778BB" w:rsidRPr="00CF6A70" w:rsidRDefault="00E778BB" w:rsidP="00AD65A3">
                  <w:pPr>
                    <w:jc w:val="center"/>
                  </w:pPr>
                  <w:r w:rsidRPr="00CF6A70">
                    <w:t> </w:t>
                  </w:r>
                </w:p>
              </w:tc>
              <w:tc>
                <w:tcPr>
                  <w:tcW w:w="28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778BB" w:rsidRPr="00CF6A70" w:rsidRDefault="00E778BB" w:rsidP="00AD65A3">
                  <w:pPr>
                    <w:jc w:val="center"/>
                  </w:pPr>
                  <w:r w:rsidRPr="00CF6A70">
                    <w:t> </w:t>
                  </w:r>
                </w:p>
              </w:tc>
            </w:tr>
          </w:tbl>
          <w:p w:rsidR="00E778BB" w:rsidRPr="00995583" w:rsidRDefault="00E778BB" w:rsidP="00AD65A3">
            <w:pPr>
              <w:jc w:val="center"/>
            </w:pPr>
          </w:p>
        </w:tc>
      </w:tr>
    </w:tbl>
    <w:p w:rsidR="00E778BB" w:rsidRDefault="00E778BB" w:rsidP="00E778BB">
      <w:pPr>
        <w:ind w:right="44"/>
        <w:jc w:val="right"/>
        <w:rPr>
          <w:b/>
          <w:sz w:val="19"/>
        </w:rPr>
      </w:pPr>
    </w:p>
    <w:p w:rsidR="00E778BB" w:rsidRDefault="00E778BB" w:rsidP="00E778BB">
      <w:pPr>
        <w:ind w:right="44"/>
        <w:jc w:val="right"/>
        <w:rPr>
          <w:b/>
          <w:sz w:val="19"/>
        </w:rPr>
      </w:pPr>
    </w:p>
    <w:p w:rsidR="00E778BB" w:rsidRDefault="00E778BB" w:rsidP="00E778BB">
      <w:pPr>
        <w:ind w:right="44"/>
        <w:jc w:val="right"/>
        <w:rPr>
          <w:b/>
          <w:sz w:val="19"/>
        </w:rPr>
      </w:pPr>
    </w:p>
    <w:p w:rsidR="00E778BB" w:rsidRDefault="00E778BB" w:rsidP="00E778BB">
      <w:pPr>
        <w:ind w:right="44"/>
        <w:jc w:val="right"/>
        <w:rPr>
          <w:b/>
          <w:sz w:val="19"/>
        </w:rPr>
      </w:pPr>
    </w:p>
    <w:p w:rsidR="00E778BB" w:rsidRDefault="00E778BB" w:rsidP="00E778BB">
      <w:pPr>
        <w:ind w:right="44"/>
        <w:jc w:val="right"/>
        <w:rPr>
          <w:b/>
          <w:sz w:val="19"/>
        </w:rPr>
      </w:pPr>
    </w:p>
    <w:p w:rsidR="00000321" w:rsidRDefault="00000321">
      <w:bookmarkStart w:id="0" w:name="_GoBack"/>
      <w:bookmarkEnd w:id="0"/>
    </w:p>
    <w:sectPr w:rsidR="0000032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8BB" w:rsidRDefault="00E778BB" w:rsidP="00E778BB">
      <w:r>
        <w:separator/>
      </w:r>
    </w:p>
  </w:endnote>
  <w:endnote w:type="continuationSeparator" w:id="0">
    <w:p w:rsidR="00E778BB" w:rsidRDefault="00E778BB" w:rsidP="00E77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8BB" w:rsidRDefault="00E778BB" w:rsidP="00E778BB">
      <w:r>
        <w:separator/>
      </w:r>
    </w:p>
  </w:footnote>
  <w:footnote w:type="continuationSeparator" w:id="0">
    <w:p w:rsidR="00E778BB" w:rsidRDefault="00E778BB" w:rsidP="00E77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82E" w:rsidRPr="00FD2F15" w:rsidRDefault="00D4582E" w:rsidP="00D4582E">
    <w:pPr>
      <w:pStyle w:val="a3"/>
      <w:pBdr>
        <w:bottom w:val="single" w:sz="6" w:space="1" w:color="auto"/>
      </w:pBdr>
      <w:jc w:val="center"/>
      <w:rPr>
        <w:rFonts w:ascii="Arial" w:hAnsi="Arial" w:cs="Arial"/>
        <w:i/>
        <w:iCs/>
        <w:sz w:val="16"/>
        <w:szCs w:val="16"/>
      </w:rPr>
    </w:pPr>
    <w:r w:rsidRPr="00FD2F15">
      <w:rPr>
        <w:rFonts w:ascii="Arial" w:hAnsi="Arial" w:cs="Arial"/>
        <w:i/>
        <w:iCs/>
        <w:sz w:val="16"/>
        <w:szCs w:val="16"/>
      </w:rPr>
      <w:t>Условия осуществления депозитарной деятельност</w:t>
    </w:r>
    <w:proofErr w:type="gramStart"/>
    <w:r w:rsidRPr="00FD2F15">
      <w:rPr>
        <w:rFonts w:ascii="Arial" w:hAnsi="Arial" w:cs="Arial"/>
        <w:i/>
        <w:iCs/>
        <w:sz w:val="16"/>
        <w:szCs w:val="16"/>
      </w:rPr>
      <w:t xml:space="preserve">и ООО </w:t>
    </w:r>
    <w:r>
      <w:rPr>
        <w:rFonts w:ascii="Arial" w:hAnsi="Arial" w:cs="Arial"/>
        <w:i/>
        <w:iCs/>
        <w:sz w:val="16"/>
        <w:szCs w:val="16"/>
      </w:rPr>
      <w:t>И</w:t>
    </w:r>
    <w:proofErr w:type="gramEnd"/>
    <w:r>
      <w:rPr>
        <w:rFonts w:ascii="Arial" w:hAnsi="Arial" w:cs="Arial"/>
        <w:i/>
        <w:iCs/>
        <w:sz w:val="16"/>
        <w:szCs w:val="16"/>
      </w:rPr>
      <w:t xml:space="preserve">К </w:t>
    </w:r>
    <w:r w:rsidRPr="00FD2F15">
      <w:rPr>
        <w:rFonts w:ascii="Arial" w:hAnsi="Arial" w:cs="Arial"/>
        <w:i/>
        <w:iCs/>
        <w:sz w:val="16"/>
        <w:szCs w:val="16"/>
      </w:rPr>
      <w:t>«</w:t>
    </w:r>
    <w:proofErr w:type="spellStart"/>
    <w:r>
      <w:rPr>
        <w:rFonts w:ascii="Arial" w:hAnsi="Arial" w:cs="Arial"/>
        <w:i/>
        <w:iCs/>
        <w:sz w:val="16"/>
        <w:szCs w:val="16"/>
      </w:rPr>
      <w:t>Индевор</w:t>
    </w:r>
    <w:proofErr w:type="spellEnd"/>
    <w:r>
      <w:rPr>
        <w:rFonts w:ascii="Arial" w:hAnsi="Arial" w:cs="Arial"/>
        <w:i/>
        <w:iCs/>
        <w:sz w:val="16"/>
        <w:szCs w:val="16"/>
      </w:rPr>
      <w:t xml:space="preserve"> </w:t>
    </w:r>
    <w:proofErr w:type="spellStart"/>
    <w:r>
      <w:rPr>
        <w:rFonts w:ascii="Arial" w:hAnsi="Arial" w:cs="Arial"/>
        <w:i/>
        <w:iCs/>
        <w:sz w:val="16"/>
        <w:szCs w:val="16"/>
      </w:rPr>
      <w:t>Финанс</w:t>
    </w:r>
    <w:proofErr w:type="spellEnd"/>
    <w:r w:rsidRPr="00FD2F15">
      <w:rPr>
        <w:rFonts w:ascii="Arial" w:hAnsi="Arial" w:cs="Arial"/>
        <w:i/>
        <w:iCs/>
        <w:sz w:val="16"/>
        <w:szCs w:val="16"/>
      </w:rPr>
      <w:t>»</w:t>
    </w:r>
  </w:p>
  <w:p w:rsidR="00E778BB" w:rsidRDefault="00E778BB">
    <w:pPr>
      <w:pStyle w:val="a3"/>
    </w:pPr>
  </w:p>
  <w:p w:rsidR="00E778BB" w:rsidRDefault="00E778B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8BB"/>
    <w:rsid w:val="00000321"/>
    <w:rsid w:val="00D4582E"/>
    <w:rsid w:val="00E7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8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778BB"/>
    <w:pPr>
      <w:keepNext/>
      <w:spacing w:before="180" w:after="120"/>
      <w:outlineLvl w:val="1"/>
    </w:pPr>
    <w:rPr>
      <w:b/>
      <w:bCs/>
      <w:caps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778BB"/>
    <w:rPr>
      <w:rFonts w:ascii="Times New Roman" w:eastAsia="Times New Roman" w:hAnsi="Times New Roman" w:cs="Times New Roman"/>
      <w:b/>
      <w:bCs/>
      <w:caps/>
      <w:noProof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778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78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778B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778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778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78B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8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778BB"/>
    <w:pPr>
      <w:keepNext/>
      <w:spacing w:before="180" w:after="120"/>
      <w:outlineLvl w:val="1"/>
    </w:pPr>
    <w:rPr>
      <w:b/>
      <w:bCs/>
      <w:caps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778BB"/>
    <w:rPr>
      <w:rFonts w:ascii="Times New Roman" w:eastAsia="Times New Roman" w:hAnsi="Times New Roman" w:cs="Times New Roman"/>
      <w:b/>
      <w:bCs/>
      <w:caps/>
      <w:noProof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778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78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778B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778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778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78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2019-02-04T11:18:00Z</dcterms:created>
  <dcterms:modified xsi:type="dcterms:W3CDTF">2019-02-13T13:32:00Z</dcterms:modified>
</cp:coreProperties>
</file>